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C3E" w:rsidRPr="00D36C3E" w:rsidRDefault="00D36C3E" w:rsidP="00D36C3E">
      <w:pPr>
        <w:shd w:val="clear" w:color="auto" w:fill="FFFFFF"/>
        <w:spacing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Training+ delivers expert Microsoft Office 365 training, on demand, available in 1080p High Definition direct to your Office 365 site.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Training content is constantly being updated to match the latest Office 365 releases, so you're always up to speed with new features and improvements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 </w:t>
      </w:r>
    </w:p>
    <w:p w:rsidR="00D36C3E" w:rsidRPr="00D36C3E" w:rsidRDefault="00D36C3E" w:rsidP="00D36C3E">
      <w:pPr>
        <w:shd w:val="clear" w:color="auto" w:fill="FFFFFF"/>
        <w:spacing w:after="100" w:afterAutospacing="1" w:line="240" w:lineRule="auto"/>
        <w:jc w:val="center"/>
        <w:outlineLvl w:val="1"/>
        <w:rPr>
          <w:rFonts w:ascii="Segoe UI Light" w:eastAsia="Times New Roman" w:hAnsi="Segoe UI Light" w:cs="Segoe UI"/>
          <w:color w:val="0092C7"/>
          <w:sz w:val="42"/>
          <w:szCs w:val="42"/>
          <w:lang w:eastAsia="en-GB"/>
        </w:rPr>
      </w:pPr>
      <w:r w:rsidRPr="00D36C3E">
        <w:rPr>
          <w:rFonts w:ascii="Segoe UI Light" w:eastAsia="Times New Roman" w:hAnsi="Segoe UI Light" w:cs="Segoe UI"/>
          <w:color w:val="0092C7"/>
          <w:sz w:val="42"/>
          <w:szCs w:val="42"/>
          <w:lang w:eastAsia="en-GB"/>
        </w:rPr>
        <w:t>Become fluent in any Office 365 app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Every module is delivered by content experts and divided into convenient chunks allowing you to learn at your own pace and stop/start as your schedule permits.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Comprehensive demonstrations and real-world examples designed to equip you with the skills and knowledge to be </w:t>
      </w:r>
      <w:proofErr w:type="spellStart"/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ultra productive</w:t>
      </w:r>
      <w:proofErr w:type="spellEnd"/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 - all delivered with the friendly and down-to-earth style of an expert classroom trainer. 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Simply </w:t>
      </w:r>
      <w:hyperlink r:id="rId4" w:anchor="install" w:history="1">
        <w:r w:rsidRPr="00D36C3E">
          <w:rPr>
            <w:rFonts w:ascii="Segoe UI Light" w:eastAsia="Times New Roman" w:hAnsi="Segoe UI Light" w:cs="Segoe UI"/>
            <w:color w:val="0092C7"/>
            <w:sz w:val="30"/>
            <w:szCs w:val="30"/>
            <w:lang w:eastAsia="en-GB"/>
          </w:rPr>
          <w:t>install the app</w:t>
        </w:r>
      </w:hyperlink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, open it in the App Launcher and chose a topic to </w:t>
      </w:r>
      <w:r w:rsidRPr="00D36C3E">
        <w:rPr>
          <w:rFonts w:ascii="Segoe UI Light" w:eastAsia="Times New Roman" w:hAnsi="Segoe UI Light" w:cs="Segoe UI"/>
          <w:b/>
          <w:bCs/>
          <w:color w:val="575757"/>
          <w:sz w:val="30"/>
          <w:szCs w:val="30"/>
          <w:lang w:eastAsia="en-GB"/>
        </w:rPr>
        <w:t>learn now.</w:t>
      </w:r>
    </w:p>
    <w:p w:rsidR="00270D2D" w:rsidRDefault="00270D2D">
      <w:bookmarkStart w:id="0" w:name="_GoBack"/>
      <w:bookmarkEnd w:id="0"/>
    </w:p>
    <w:sectPr w:rsidR="00270D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S1NDUwNzO1MDOysDRU0lEKTi0uzszPAykwrAUAYVUqNCwAAAA="/>
  </w:docVars>
  <w:rsids>
    <w:rsidRoot w:val="00CB7D6B"/>
    <w:rsid w:val="00270D2D"/>
    <w:rsid w:val="00CB7D6B"/>
    <w:rsid w:val="00D3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B5B7AF-67D6-4D93-AE92-A05D28EB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36C3E"/>
    <w:pPr>
      <w:spacing w:after="100" w:afterAutospacing="1" w:line="240" w:lineRule="auto"/>
      <w:jc w:val="center"/>
      <w:outlineLvl w:val="1"/>
    </w:pPr>
    <w:rPr>
      <w:rFonts w:ascii="Segoe UI Light" w:eastAsia="Times New Roman" w:hAnsi="Segoe UI Light" w:cs="Times New Roman"/>
      <w:color w:val="0092C7"/>
      <w:sz w:val="42"/>
      <w:szCs w:val="4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36C3E"/>
    <w:rPr>
      <w:rFonts w:ascii="Segoe UI Light" w:eastAsia="Times New Roman" w:hAnsi="Segoe UI Light" w:cs="Times New Roman"/>
      <w:color w:val="0092C7"/>
      <w:sz w:val="42"/>
      <w:szCs w:val="42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36C3E"/>
    <w:rPr>
      <w:strike w:val="0"/>
      <w:dstrike w:val="0"/>
      <w:color w:val="0092C7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36C3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6C3E"/>
    <w:pPr>
      <w:spacing w:before="100" w:beforeAutospacing="1" w:after="100" w:afterAutospacing="1" w:line="240" w:lineRule="auto"/>
    </w:pPr>
    <w:rPr>
      <w:rFonts w:ascii="Segoe UI Light" w:eastAsia="Times New Roman" w:hAnsi="Segoe UI Light" w:cs="Times New Roman"/>
      <w:color w:val="575757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63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mbined-knowledge.com/products/trainingpl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2</cp:revision>
  <dcterms:created xsi:type="dcterms:W3CDTF">2017-05-18T15:31:00Z</dcterms:created>
  <dcterms:modified xsi:type="dcterms:W3CDTF">2017-05-18T15:31:00Z</dcterms:modified>
</cp:coreProperties>
</file>